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Технико-экономические показатели (ТЭП)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Расстояние до пляжа Най Харн - 750 метров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Расстояние до пляжа Равай - 850 метров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Начало строительства</w:t>
      </w:r>
      <w:r w:rsidDel="00000000" w:rsidR="00000000" w:rsidRPr="00000000">
        <w:rPr>
          <w:sz w:val="18"/>
          <w:szCs w:val="18"/>
          <w:rtl w:val="0"/>
        </w:rPr>
        <w:t xml:space="preserve"> - апрель 2024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Срок сдачи</w:t>
      </w:r>
      <w:r w:rsidDel="00000000" w:rsidR="00000000" w:rsidRPr="00000000">
        <w:rPr>
          <w:sz w:val="18"/>
          <w:szCs w:val="18"/>
          <w:rtl w:val="0"/>
        </w:rPr>
        <w:t xml:space="preserve"> - 1 квартал 2026 г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Всего 2 здания - 228 апартаментов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Здание 1- 109 юнитов. Здание 2 - 119 юнитов: 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139 - студий,  54 - односпальных, 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28 - двуспальных, 7- трехспальных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Размеры апартаментов: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Студия от 33.5 кв.м.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комн от  57.06 кв.м.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2-комн от 99.62 кв.м.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3-комн от 167.49 кв.м.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Общая площадь - 3 Rai 1 Ngan 44 Wah2 / (5 300 м.кв)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Общая жилая площадь с балконами - 13 668, 67 м.кв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Площадь коммерческой площади - 2 500, 04 м.кв.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билдинг - 7 этажей и  подземный паркинг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билдинг- 8 этажей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Эксплуатируемая крыша - 525 м кв 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Паркинг 2036 м.кв - 74 мест для авто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Высота потолков - 2.7 м чистовая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Зеленые перегородки на балконах 2,7 м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Расстояние между 1 и 2 зданием - 13,5-16,5 метра в зависимости от места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Размеры бассейна: длина- 55 м, ширина- 7,7 и в рест зоне 13,5. глубина 1,2 м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Земельный участок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Земля, на которой строится проект Sunny Moon в собственности у Застройщика (чанот), залога и обременений нет, земля полностью оплачена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О компании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Наша компания 12 лет на рынке, есть успешные проекты в Украине, Грузии, Молдове, Румынии и на Бали.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На Бали </w:t>
      </w:r>
      <w:r w:rsidDel="00000000" w:rsidR="00000000" w:rsidRPr="00000000">
        <w:rPr>
          <w:sz w:val="20"/>
          <w:szCs w:val="20"/>
          <w:rtl w:val="0"/>
        </w:rPr>
        <w:t xml:space="preserve">у нас уже есть построенные комплексы вилл: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Village Berawa - 28 вилл и таунхаусов,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Village Batu Bolong - 14 таунхаусов,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Cuddles - 25 вилл и лофтов,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Aparts I - на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42</w:t>
      </w:r>
      <w:r w:rsidDel="00000000" w:rsidR="00000000" w:rsidRPr="00000000">
        <w:rPr>
          <w:sz w:val="20"/>
          <w:szCs w:val="20"/>
          <w:rtl w:val="0"/>
        </w:rPr>
        <w:t xml:space="preserve"> апартамента</w:t>
        <w:br w:type="textWrapping"/>
        <w:t xml:space="preserve">Umalas Premier Project - 30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 также на этот год запланировано введение в эксплуатацию: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Aparts II - 50 апартов, 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Aparts III - 62 апартамента,  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Berawa Ocean - 9 таунхаусов, 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AMO Residence - 3 люксовые пятиспальные виллы, 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Ocean View Uluwatu на начало 2025 года – пятизвездочный курорт и кондоминиум в одном. 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Наш проект Sunny Ocean View Uluwatu также - триумфатор престижной архитектурной премии Indonesia Property Awards от Guru Property - это мировой уровень.  Мы стали одними из лучших и единственным иностранным девелопер и в Индонезии, кто получил награду 👏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Ссылка на гугл диск с нашими проектами на Бали: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https://docs.google.com/spreadsheets/d/10hdu5ixU7XDaTHvIhlfIziaZK9E2Chh9/edit#gid=1656613655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Полезные ссылки: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1. Sunny Village Berawa</w:t>
      </w:r>
      <w:r w:rsidDel="00000000" w:rsidR="00000000" w:rsidRPr="00000000">
        <w:rPr>
          <w:sz w:val="20"/>
          <w:szCs w:val="20"/>
          <w:rtl w:val="0"/>
        </w:rPr>
        <w:t xml:space="preserve">: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https://www.agoda.com/sunny-village/hotel/bali-id.html?cid=1844104&amp;ds=EjnKwa2l7ccFh1bv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2. Sunny Village Batu Bolong: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https://www.booking.com/Share-sgzgNKb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3. Sunny Cuddles: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https://drive.google.com/drive/folders/1UY2yWSrx77_m9xP_EBhRsunPI1NqAGTo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4. Sunny Aparts I (запуск в марте 2024): 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Локация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https://maps.app.goo.gl/yKZMWW5RcyCQoJwS6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https://drive.google.com/drive/folders/1sWzGvg5ifReyVQpNQm2922-vQpyjHxtj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5. Sunny Apart II: 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Локация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https://maps.app.goo.gl/6CPCxRJ8f23VrUKJ6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https://drive.google.com/drive/folders/1RbtUuJdFIxcjtkNltLtPc9CdJuG9Yebe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6. Sunny Aparts III: 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Локация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https://maps.app.goo.gl/TzNTo3CuYY3LMw4R6</w:t>
        </w:r>
      </w:hyperlink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https://drive.google.com/drive/folders/1L9_UxyLuSnsGtwI00lfQCMMcee6RLO60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7. Sunny Berawa Ocean: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https://drive.google.com/drive/folders/1Eup0njMRG3iP_5U2bYmNp-HZbZfgs2fW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8. ⁠AMO Residence:</w:t>
      </w:r>
      <w:r w:rsidDel="00000000" w:rsidR="00000000" w:rsidRPr="00000000">
        <w:rPr>
          <w:sz w:val="20"/>
          <w:szCs w:val="20"/>
          <w:rtl w:val="0"/>
        </w:rPr>
        <w:t xml:space="preserve">  Локация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https://maps.app.goo.gl/fQJ3m6BxvD3FCGJs7?g_st=ic</w:t>
        </w:r>
      </w:hyperlink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https://drive.google.com/drive/folders/1BlXPYULE7WlRg3Gg-VLnTlWtfn0Ycnsz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9. ⁠Sunny Ocean View Uluwatu (5-звездочный курорт и кондоминиум): 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Локация </w:t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https://maps.app.goo.gl/zWAvju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Видео </w:t>
      </w: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https://drive.google.com/drive/folders/1aVhVlqY670qx2cWj2hemdXFBDujldikk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Инфраструктура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Наш  экстерьер имеет стиль «Бионика» - это  направление в дизайне, сочетающее научные и технологические достижения с природными формами и натуральными текстурами. Характерные черты – тесная связь естественности и высоких технологий, что делает интерьер «многогранным», уютным и одновременно практичным. В прошлом году мы  получили награду за лучший дизайн.</w:t>
      </w:r>
    </w:p>
    <w:p w:rsidR="00000000" w:rsidDel="00000000" w:rsidP="00000000" w:rsidRDefault="00000000" w:rsidRPr="00000000" w14:paraId="0000005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Наш интерьер имеет стиль «Джапанди», то есть  сочетает нордическую утонченность, любовь ко всему натуральному, практичность и японский минимализм с его теплыми оттенками, грамотно продуманной планировкой и организацией хранения.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55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Что входит в нашу инфраструктуру:</w:t>
      </w:r>
    </w:p>
    <w:p w:rsidR="00000000" w:rsidDel="00000000" w:rsidP="00000000" w:rsidRDefault="00000000" w:rsidRPr="00000000" w14:paraId="00000056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Аюрведический Центр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Эксплуатируемая крыша с зонами для прогулок и фото зонами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Кинотеатр на крыше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Коворкинг-пространство с раздельными помещениями для встреч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Библиотека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Тренажерный зал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СПА и хамам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бара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Ресторан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Игровая комната для детей разных возрастов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Игровая комната для взрослых с бильярдом, теннисом, Playstation и VR зоной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Система "Умный дом"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Охрана 24/7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Прачечная на 1 этаже билдинга 2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Мебель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Цена включает ремонт, премиальную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сантехнику Grohe, Toto; премиальную  бытовую технику Teka; премиальная индонезийская мебель из teak wood. Все деревянные элементы и мебель - производство Индонезия, кроме кровати и дивана - это заводской Китай очень высокого качества.</w:t>
      </w:r>
    </w:p>
    <w:p w:rsidR="00000000" w:rsidDel="00000000" w:rsidP="00000000" w:rsidRDefault="00000000" w:rsidRPr="00000000" w14:paraId="0000006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Входная дверь - с электронным доступом</w:t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Окна - Sunflex Германия - 2 камеры</w:t>
      </w:r>
    </w:p>
    <w:p w:rsidR="00000000" w:rsidDel="00000000" w:rsidP="00000000" w:rsidRDefault="00000000" w:rsidRPr="00000000" w14:paraId="0000006C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Инженерные коммуникации - центральная система кондиционирования   </w:t>
      </w:r>
    </w:p>
    <w:p w:rsidR="00000000" w:rsidDel="00000000" w:rsidP="00000000" w:rsidRDefault="00000000" w:rsidRPr="00000000" w14:paraId="0000006D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Вентиляция приточно-вытяжная </w:t>
      </w:r>
    </w:p>
    <w:p w:rsidR="00000000" w:rsidDel="00000000" w:rsidP="00000000" w:rsidRDefault="00000000" w:rsidRPr="00000000" w14:paraId="0000006E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Умный дом - Автоматические шторы, электронный замок, свет, охрана 24/7</w:t>
      </w:r>
    </w:p>
    <w:p w:rsidR="00000000" w:rsidDel="00000000" w:rsidP="00000000" w:rsidRDefault="00000000" w:rsidRPr="00000000" w14:paraId="0000006F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Розетки и выключатели - Schneider, Siemens</w:t>
      </w:r>
    </w:p>
    <w:p w:rsidR="00000000" w:rsidDel="00000000" w:rsidP="00000000" w:rsidRDefault="00000000" w:rsidRPr="00000000" w14:paraId="00000070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Layout w:type="fixed"/>
        <w:tblLook w:val="0600"/>
      </w:tblPr>
      <w:tblGrid>
        <w:gridCol w:w="4785"/>
        <w:gridCol w:w="4095"/>
        <w:tblGridChange w:id="0">
          <w:tblGrid>
            <w:gridCol w:w="4785"/>
            <w:gridCol w:w="40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1. Телевизор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Samsung Корея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2. Холодильник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Встроенный холодильник Teka Германия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3. Плита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Индукция студии, 1К - двойная; 2К, 3К – четырех конфорочная Teka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4. Вытяжка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Teka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5. Стиральная машина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Teka (в 1-комн, 2-комн, 3-комн)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6. Микроволновка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Teka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7. Мойка и Смеситель на кухне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Мойка Teka stainless steel с покрытием, кран на кухне Grohe Германия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8. Столешница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Столешница искусственный камень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9. Напольный унитаз, душевая система со стеклянными перегородками, раковина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Смеситель и душ Grohe Германия, унитаз и раковина Toto Япония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10. Зеркало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 подсветкой 90*70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11. Мебель - полки в с/у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Из дерева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12. Кровать king size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180Х200 см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14. Будет ли текстиль, посуда, столовые приборы, предметы интерьера?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Доп.укомплектование за отдельную плату, перед запуском в аренду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15. Сейф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Да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16. Какая мебель на балконе?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Стол и стулья из ротанга</w:t>
            </w:r>
          </w:p>
        </w:tc>
      </w:tr>
    </w:tbl>
    <w:p w:rsidR="00000000" w:rsidDel="00000000" w:rsidP="00000000" w:rsidRDefault="00000000" w:rsidRPr="00000000" w14:paraId="0000008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Инфраструктура локации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Ближайшие соседи-конкуренты:</w:t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one  </w:t>
      </w: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https://maps.app.goo.gl/6xdkqBUcDmjaqYqo6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Utopia </w:t>
      </w:r>
      <w:hyperlink r:id="rId2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https://maps.app.goo.gl/2wDVC8PDxWeEcvm2A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Essence  </w:t>
      </w:r>
      <w:hyperlink r:id="rId2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https://maps.app.goo.gl/ywKmpx7VEzfZKYiU6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Wyndham La Vita </w:t>
      </w:r>
      <w:hyperlink r:id="rId2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https://maps.app.goo.gl/kUG6xjf26P8ttbf6A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Wyndham Grand Nai Harn </w:t>
      </w:r>
      <w:hyperlink r:id="rId2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https://maps.app.goo.gl/sedgG4p6cUNmcxZC9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Calypso Garden Residences </w:t>
      </w:r>
      <w:hyperlink r:id="rId2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https://maps.app.goo.gl/sB6u8RhQ5v41sVzc9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Sansuri Phuket </w:t>
      </w:r>
      <w:hyperlink r:id="rId2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https://maps.app.goo.gl/iexQCycAcosJbLrB6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California </w:t>
      </w:r>
      <w:hyperlink r:id="rId2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https://maps.app.goo.gl/LyqLpyVzxZXaij2C7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Рестораны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Avo Kitchen and Wine </w:t>
      </w:r>
      <w:hyperlink r:id="rId3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https://maps.app.goo.gl/UhEByLd4LNYyDzWt8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5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Chez Nous - La Boulangerie- Французский ресторан </w:t>
      </w:r>
      <w:hyperlink r:id="rId3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https://maps.app.goo.gl/6qn7j4ZrdBhXHsbc7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Чехов  </w:t>
      </w:r>
      <w:hyperlink r:id="rId3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https://maps.app.goo.gl/NCGQatstEv1PhtNC7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Veranda </w:t>
      </w:r>
      <w:hyperlink r:id="rId3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https://maps.app.goo.gl/A3DwJMaveGHtuCRz7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Georgian House </w:t>
      </w:r>
      <w:hyperlink r:id="rId3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https://maps.app.goo.gl/dz8em8z4X5tpjU9K7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Rock Salt </w:t>
      </w:r>
      <w:hyperlink r:id="rId3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https://maps.app.goo.gl/V66RWshMehxvvdas9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Cosmo Restaraunt </w:t>
      </w:r>
      <w:hyperlink r:id="rId3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https://maps.app.goo.gl/sayyx1N89AJW5qZt5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Creme Cafe </w:t>
      </w:r>
      <w:hyperlink r:id="rId3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https://maps.app.goo.gl/iEBZFPSsWpfRv4jd6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Школы и детские сады:</w:t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KinderVille </w:t>
      </w:r>
      <w:hyperlink r:id="rId3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https://maps.app.goo.gl/KXsJp5BEVGUkzcex5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Jumanji" (Rawai) </w:t>
      </w:r>
      <w:hyperlink r:id="rId3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https://maps.app.goo.gl/6EFeW5h1eCbBQFRn6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Школа и Детский сад "Киндервиль" </w:t>
      </w:r>
      <w:hyperlink r:id="rId4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https://maps.app.goo.gl/KXsJp5BEVGUkzcex5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Montessori International Kindergarten "Tree" </w:t>
      </w:r>
      <w:hyperlink r:id="rId4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https://maps.app.goo.gl/s3qyMPCMKPTyn4jK8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Growing Minds Phuket Kindergarten &amp; Learning Center </w:t>
      </w:r>
      <w:hyperlink r:id="rId4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https://maps.app.goo.gl/o7cBdqgqhcoe3D7L7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ABC International Nursery and Pre-School  </w:t>
      </w:r>
      <w:hyperlink r:id="rId4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https://maps.app.goo.gl/VGRbs7wRRVBwZh1EA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Kindergarten LITTI KIDS </w:t>
      </w:r>
      <w:hyperlink r:id="rId4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https://maps.app.goo.gl/KScYsKEihCt8bxbA7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Детский сад Сказка ​​ </w:t>
      </w:r>
      <w:hyperlink r:id="rId4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https://maps.app.goo.gl/zBaxLrbfjsxixwE3A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Клиники: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LYFE Medical Wellness </w:t>
      </w:r>
      <w:hyperlink r:id="rId4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https://maps.app.goo.gl/wx7vYoRUQ8UUDRL59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Andaman clinic rawai </w:t>
      </w:r>
      <w:hyperlink r:id="rId4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https://maps.app.goo.gl/3CYVEFYwXVUFgpeX8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Bodifly Clinic Rawai </w:t>
      </w:r>
      <w:hyperlink r:id="rId4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https://maps.app.goo.gl/mc9JafUPLfFgvFwr6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Ветеринарные клиники:</w:t>
      </w:r>
    </w:p>
    <w:p w:rsidR="00000000" w:rsidDel="00000000" w:rsidP="00000000" w:rsidRDefault="00000000" w:rsidRPr="00000000" w14:paraId="000000BD">
      <w:pPr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Vetmed animal hospital phuket </w:t>
      </w:r>
      <w:hyperlink r:id="rId4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https://maps.app.goo.gl/XHegVut8ou7moCxw7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Thonglor Chalong Phuket Pet Hospital </w:t>
      </w:r>
      <w:hyperlink r:id="rId5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https://maps.app.goo.gl/YK5KtRF6WHWLRnyx7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RAK PET hospital Phuket </w:t>
      </w:r>
      <w:hyperlink r:id="rId5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https://maps.app.goo.gl/WcyL1Kcs8K39s4nU9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Туристические места/достопримечательности:</w:t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Пляж Nai Harn </w:t>
      </w:r>
      <w:hyperlink r:id="rId5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https://maps.app.goo.gl/mjGjeiHJw1CuR6wj8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Пляж Yanui </w:t>
      </w:r>
      <w:hyperlink r:id="rId5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https://maps.app.goo.gl/d63iQgzXAwQAquYw7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Смотровая  Мыс Промтеп </w:t>
      </w:r>
      <w:hyperlink r:id="rId5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https://maps.app.goo.gl/spqpehGUht8T8KtW9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Yanui Beach </w:t>
      </w:r>
      <w:hyperlink r:id="rId5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https://maps.app.goo.gl/HMrETscSkVUVoDS76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Windmill viewpoint </w:t>
      </w:r>
      <w:hyperlink r:id="rId5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https://maps.app.goo.gl/HMrETscSkVUVoDS76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Озеро для пробежек и прогулок </w:t>
      </w:r>
      <w:hyperlink r:id="rId5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https://maps.app.goo.gl/M8iTwkby5FoGkAwt5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Смотровая Black rock </w:t>
      </w:r>
      <w:hyperlink r:id="rId5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https://maps.app.goo.gl/iFE3iQ8AryLTbC8Q7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Big Buddha </w:t>
      </w:r>
      <w:hyperlink r:id="rId5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https://maps.app.goo.gl/tZMSp6aY1G5mSmC57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Places to visit in Nai Harn and Rawai region: </w:t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Nai Harn Beach </w:t>
      </w:r>
      <w:hyperlink r:id="rId6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https://maps.app.goo.gl/mjGjeiHJw1CuR6wj8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Yanui Beach  </w:t>
      </w:r>
      <w:hyperlink r:id="rId6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https://maps.app.goo.gl/d63iQgzXAwQAquYw7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Nui Beach </w:t>
      </w:r>
      <w:hyperlink r:id="rId6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https://maps.app.goo.gl/HvVskoryp9n3JBHm9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Windmill viewpoint </w:t>
      </w:r>
      <w:hyperlink r:id="rId6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https://maps.app.goo.gl/QZJbGJ4kVNExxm579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Nai Harn Lake </w:t>
      </w:r>
      <w:hyperlink r:id="rId6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https://maps.app.goo.gl/M8iTwkby5FoGkAwt5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Nai Harn Temple </w:t>
      </w:r>
      <w:hyperlink r:id="rId6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https://maps.app.goo.gl/2R5dTvRunz8XWAL18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keepNext w:val="0"/>
        <w:keepLines w:val="0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sz w:val="20"/>
          <w:szCs w:val="20"/>
        </w:rPr>
      </w:pPr>
      <w:bookmarkStart w:colFirst="0" w:colLast="0" w:name="_heading=h.tw43nzasaf4l" w:id="0"/>
      <w:bookmarkEnd w:id="0"/>
      <w:r w:rsidDel="00000000" w:rsidR="00000000" w:rsidRPr="00000000">
        <w:rPr>
          <w:color w:val="202124"/>
          <w:sz w:val="20"/>
          <w:szCs w:val="20"/>
          <w:rtl w:val="0"/>
        </w:rPr>
        <w:t xml:space="preserve">Phra Phrom Square </w:t>
      </w:r>
      <w:hyperlink r:id="rId6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https://maps.app.goo.gl/K6yesnTYR3RFguaS7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Black Rock Viewpoint  </w:t>
      </w:r>
      <w:hyperlink r:id="rId6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https://maps.app.goo.gl/iFE3iQ8AryLTb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720" w:firstLine="0"/>
        <w:rPr>
          <w:color w:val="27a8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sz w:val="20"/>
          <w:szCs w:val="20"/>
        </w:rPr>
      </w:pPr>
      <w:bookmarkStart w:colFirst="0" w:colLast="0" w:name="_heading=h.p7tz1i7ohn1j" w:id="1"/>
      <w:bookmarkEnd w:id="1"/>
      <w:r w:rsidDel="00000000" w:rsidR="00000000" w:rsidRPr="00000000">
        <w:rPr>
          <w:sz w:val="20"/>
          <w:szCs w:val="20"/>
          <w:rtl w:val="0"/>
        </w:rPr>
        <w:t xml:space="preserve">Rawai Park for kids </w:t>
      </w:r>
      <w:hyperlink r:id="rId6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https://maps.app.goo.gl/Wa3V7bCRjYQyNDrZ6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gcd6mwkjbbu0" w:id="2"/>
      <w:bookmarkEnd w:id="2"/>
      <w:r w:rsidDel="00000000" w:rsidR="00000000" w:rsidRPr="00000000">
        <w:rPr>
          <w:color w:val="202124"/>
          <w:sz w:val="20"/>
          <w:szCs w:val="20"/>
          <w:rtl w:val="0"/>
        </w:rPr>
        <w:t xml:space="preserve">MALAIPINK ATV &amp; UTV ADVENTURE </w:t>
      </w:r>
      <w:hyperlink r:id="rId6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https://maps.app.goo.gl/b7CwiV1uqfWrW7Je9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7umcg4o9nd7v" w:id="3"/>
      <w:bookmarkEnd w:id="3"/>
      <w:r w:rsidDel="00000000" w:rsidR="00000000" w:rsidRPr="00000000">
        <w:rPr>
          <w:color w:val="202124"/>
          <w:sz w:val="20"/>
          <w:szCs w:val="20"/>
          <w:rtl w:val="0"/>
        </w:rPr>
        <w:t xml:space="preserve">Phuket Safari Pang Chang Sai Yuan </w:t>
      </w:r>
      <w:hyperlink r:id="rId7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https://maps.app.goo.gl/YGchLo2DXsLhLsHR7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pccpgi9j18q0" w:id="4"/>
      <w:bookmarkEnd w:id="4"/>
      <w:r w:rsidDel="00000000" w:rsidR="00000000" w:rsidRPr="00000000">
        <w:rPr>
          <w:color w:val="202124"/>
          <w:sz w:val="20"/>
          <w:szCs w:val="20"/>
          <w:rtl w:val="0"/>
        </w:rPr>
        <w:t xml:space="preserve">Gold Shooter Club </w:t>
      </w:r>
      <w:hyperlink r:id="rId7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https://maps.app.goo.gl/Ny7gfDkhYtFP2VPRA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color w:val="27a8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color w:val="27a8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div5ecjzf0sn" w:id="5"/>
      <w:bookmarkEnd w:id="5"/>
      <w:r w:rsidDel="00000000" w:rsidR="00000000" w:rsidRPr="00000000">
        <w:rPr>
          <w:color w:val="202124"/>
          <w:sz w:val="20"/>
          <w:szCs w:val="20"/>
          <w:rtl w:val="0"/>
        </w:rPr>
        <w:t xml:space="preserve">Zima Spa&amp;Wellness </w:t>
      </w:r>
      <w:hyperlink r:id="rId7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https://maps.app.goo.gl/2nWt5xzMmYJSdaMN9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The Spa at The Nai Harn </w:t>
      </w:r>
      <w:hyperlink r:id="rId7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https://maps.app.goo.gl/a839q5FS6kmPPfre7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sz w:val="20"/>
          <w:szCs w:val="20"/>
        </w:rPr>
      </w:pPr>
      <w:bookmarkStart w:colFirst="0" w:colLast="0" w:name="_heading=h.lxhxxwjmot24" w:id="6"/>
      <w:bookmarkEnd w:id="6"/>
      <w:r w:rsidDel="00000000" w:rsidR="00000000" w:rsidRPr="00000000">
        <w:rPr>
          <w:color w:val="202124"/>
          <w:sz w:val="20"/>
          <w:szCs w:val="20"/>
          <w:rtl w:val="0"/>
        </w:rPr>
        <w:t xml:space="preserve">Nibbana Space - Yoga, Sauna, Soundhealing, Meditation, Vegan Cafe </w:t>
      </w:r>
      <w:hyperlink r:id="rId7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https://maps.app.goo.gl/A16yLZoX8EVq49tc9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beforeAutospacing="0" w:line="276" w:lineRule="auto"/>
        <w:ind w:left="720" w:hanging="360"/>
        <w:rPr>
          <w:b w:val="1"/>
          <w:sz w:val="20"/>
          <w:szCs w:val="20"/>
        </w:rPr>
      </w:pPr>
      <w:bookmarkStart w:colFirst="0" w:colLast="0" w:name="_heading=h.o30g0855hcny" w:id="7"/>
      <w:bookmarkEnd w:id="7"/>
      <w:r w:rsidDel="00000000" w:rsidR="00000000" w:rsidRPr="00000000">
        <w:rPr>
          <w:color w:val="202124"/>
          <w:sz w:val="20"/>
          <w:szCs w:val="20"/>
          <w:rtl w:val="0"/>
        </w:rPr>
        <w:t xml:space="preserve">Plenary Salon </w:t>
      </w:r>
      <w:hyperlink r:id="rId7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https://maps.app.goo.gl/LKxayUZeWKLYVHtq7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pqj4vheb3kh1" w:id="8"/>
      <w:bookmarkEnd w:id="8"/>
      <w:r w:rsidDel="00000000" w:rsidR="00000000" w:rsidRPr="00000000">
        <w:rPr>
          <w:color w:val="202124"/>
          <w:sz w:val="20"/>
          <w:szCs w:val="20"/>
          <w:rtl w:val="0"/>
        </w:rPr>
        <w:t xml:space="preserve">L’atelier barbershop </w:t>
      </w:r>
      <w:hyperlink r:id="rId7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https://maps.app.goo.gl/Qs4SyZGHiqcPnD1E7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n5d595cxn1x0" w:id="9"/>
      <w:bookmarkEnd w:id="9"/>
      <w:r w:rsidDel="00000000" w:rsidR="00000000" w:rsidRPr="00000000">
        <w:rPr>
          <w:color w:val="202124"/>
          <w:sz w:val="20"/>
          <w:szCs w:val="20"/>
          <w:rtl w:val="0"/>
        </w:rPr>
        <w:t xml:space="preserve">The Longshort Phuket Barber At Nai-Harn, Rawai </w:t>
      </w:r>
      <w:hyperlink r:id="rId7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https://maps.app.goo.gl/vAuer2Uwk55eUXmu8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6xbwu2pwer8s" w:id="10"/>
      <w:bookmarkEnd w:id="10"/>
      <w:r w:rsidDel="00000000" w:rsidR="00000000" w:rsidRPr="00000000">
        <w:rPr>
          <w:color w:val="202124"/>
          <w:sz w:val="20"/>
          <w:szCs w:val="20"/>
          <w:rtl w:val="0"/>
        </w:rPr>
        <w:t xml:space="preserve">AVO Kitchen &amp; Wine </w:t>
      </w:r>
      <w:hyperlink r:id="rId7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https://maps.app.goo.gl/sGcLNkRBJgnKUBty9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459s75frvtmo" w:id="11"/>
      <w:bookmarkEnd w:id="11"/>
      <w:r w:rsidDel="00000000" w:rsidR="00000000" w:rsidRPr="00000000">
        <w:rPr>
          <w:color w:val="202124"/>
          <w:sz w:val="20"/>
          <w:szCs w:val="20"/>
          <w:rtl w:val="0"/>
        </w:rPr>
        <w:t xml:space="preserve">BOOST | Cafe &amp; Restaurant Phuket </w:t>
      </w:r>
      <w:hyperlink r:id="rId7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https://maps.app.goo.gl/dE3iAVns7Z89RMwY9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Rock Salt Restaurant </w:t>
      </w:r>
      <w:hyperlink r:id="rId8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https://maps.app.goo.gl/sCULSD8cr89vqwaQ9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8mkvehsyljr9" w:id="12"/>
      <w:bookmarkEnd w:id="12"/>
      <w:r w:rsidDel="00000000" w:rsidR="00000000" w:rsidRPr="00000000">
        <w:rPr>
          <w:color w:val="202124"/>
          <w:sz w:val="20"/>
          <w:szCs w:val="20"/>
          <w:rtl w:val="0"/>
        </w:rPr>
        <w:t xml:space="preserve">Cannelle Naiharn - Bakery &amp; Co. </w:t>
      </w:r>
      <w:hyperlink r:id="rId8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https://maps.app.goo.gl/DYPPJfKLFBkotYGL9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j4xutrfsrsqc" w:id="13"/>
      <w:bookmarkEnd w:id="13"/>
      <w:r w:rsidDel="00000000" w:rsidR="00000000" w:rsidRPr="00000000">
        <w:rPr>
          <w:color w:val="202124"/>
          <w:sz w:val="20"/>
          <w:szCs w:val="20"/>
          <w:rtl w:val="0"/>
        </w:rPr>
        <w:t xml:space="preserve">La Cantina Steak House &amp; Pizzeria </w:t>
      </w:r>
      <w:hyperlink r:id="rId8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https://maps.app.goo.gl/pNidyzR8kFivRXdy9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Nai Harn Gym </w:t>
      </w:r>
      <w:hyperlink r:id="rId8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https://maps.app.goo.gl/Kgdq5EDdFsCsZx7GA?g_st=it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Stay Fit Gym</w:t>
      </w:r>
      <w:r w:rsidDel="00000000" w:rsidR="00000000" w:rsidRPr="00000000">
        <w:rPr>
          <w:color w:val="27a81e"/>
          <w:sz w:val="20"/>
          <w:szCs w:val="20"/>
          <w:rtl w:val="0"/>
        </w:rPr>
        <w:t xml:space="preserve"> </w:t>
      </w:r>
      <w:hyperlink r:id="rId8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https://maps.app.goo.gl/ihM8fQHEv1LkpzSt5?g_st=it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smnpx0crwuxf" w:id="14"/>
      <w:bookmarkEnd w:id="14"/>
      <w:r w:rsidDel="00000000" w:rsidR="00000000" w:rsidRPr="00000000">
        <w:rPr>
          <w:color w:val="202124"/>
          <w:sz w:val="20"/>
          <w:szCs w:val="20"/>
          <w:rtl w:val="0"/>
        </w:rPr>
        <w:t xml:space="preserve">Absolute MMA Thailand </w:t>
      </w:r>
      <w:hyperlink r:id="rId8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https://maps.app.goo.gl/PbsvhHGYh27Ud2Ht8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hanging="360"/>
        <w:rPr>
          <w:sz w:val="20"/>
          <w:szCs w:val="20"/>
        </w:rPr>
      </w:pPr>
      <w:bookmarkStart w:colFirst="0" w:colLast="0" w:name="_heading=h.3zvvsme1yc1u" w:id="15"/>
      <w:bookmarkEnd w:id="15"/>
      <w:r w:rsidDel="00000000" w:rsidR="00000000" w:rsidRPr="00000000">
        <w:rPr>
          <w:color w:val="202124"/>
          <w:sz w:val="20"/>
          <w:szCs w:val="20"/>
          <w:rtl w:val="0"/>
        </w:rPr>
        <w:t xml:space="preserve">Powerhouse Phuket </w:t>
      </w:r>
      <w:hyperlink r:id="rId8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https://maps.app.goo.gl/opCVqsgPRkPwxqqh6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hanging="360"/>
        <w:rPr>
          <w:sz w:val="20"/>
          <w:szCs w:val="20"/>
        </w:rPr>
      </w:pPr>
      <w:bookmarkStart w:colFirst="0" w:colLast="0" w:name="_heading=h.nlu8c56qlxhq" w:id="16"/>
      <w:bookmarkEnd w:id="16"/>
      <w:r w:rsidDel="00000000" w:rsidR="00000000" w:rsidRPr="00000000">
        <w:rPr>
          <w:color w:val="202124"/>
          <w:sz w:val="20"/>
          <w:szCs w:val="20"/>
          <w:rtl w:val="0"/>
        </w:rPr>
        <w:t xml:space="preserve">Born to Roll - Brazilian Jiu-Jitsu </w:t>
      </w:r>
      <w:hyperlink r:id="rId8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https://maps.app.goo.gl/cowDKjJzyiZZEnyV9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beforeAutospacing="0" w:line="276" w:lineRule="auto"/>
        <w:ind w:left="720" w:hanging="360"/>
        <w:rPr>
          <w:b w:val="1"/>
          <w:sz w:val="20"/>
          <w:szCs w:val="20"/>
        </w:rPr>
      </w:pPr>
      <w:bookmarkStart w:colFirst="0" w:colLast="0" w:name="_heading=h.i14yccm87s1g" w:id="17"/>
      <w:bookmarkEnd w:id="17"/>
      <w:r w:rsidDel="00000000" w:rsidR="00000000" w:rsidRPr="00000000">
        <w:rPr>
          <w:color w:val="202124"/>
          <w:sz w:val="20"/>
          <w:szCs w:val="20"/>
          <w:rtl w:val="0"/>
        </w:rPr>
        <w:t xml:space="preserve">Sinbi Muay Thai Training Camp - Phuket </w:t>
      </w:r>
      <w:hyperlink r:id="rId8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https://maps.app.goo.gl/oW854RVKwjSYSCVD9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Доходность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Есть 2 варианта доходности:</w:t>
      </w:r>
    </w:p>
    <w:p w:rsidR="00000000" w:rsidDel="00000000" w:rsidP="00000000" w:rsidRDefault="00000000" w:rsidRPr="00000000" w14:paraId="000000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1- от перепродажи недвижимости.  За время строительства квартиры вырастут в цене до 40 %</w:t>
      </w:r>
    </w:p>
    <w:p w:rsidR="00000000" w:rsidDel="00000000" w:rsidP="00000000" w:rsidRDefault="00000000" w:rsidRPr="00000000" w14:paraId="000000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2- от сдачи в аренду. Доходность - 12,56 %</w:t>
      </w:r>
    </w:p>
    <w:p w:rsidR="00000000" w:rsidDel="00000000" w:rsidP="00000000" w:rsidRDefault="00000000" w:rsidRPr="00000000" w14:paraId="000000F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Расчет:</w:t>
      </w:r>
    </w:p>
    <w:p w:rsidR="00000000" w:rsidDel="00000000" w:rsidP="00000000" w:rsidRDefault="00000000" w:rsidRPr="00000000" w14:paraId="000000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Цена апартамента - 122 000 $</w:t>
      </w:r>
    </w:p>
    <w:p w:rsidR="00000000" w:rsidDel="00000000" w:rsidP="00000000" w:rsidRDefault="00000000" w:rsidRPr="00000000" w14:paraId="000000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Стоимость суточной аренды - 95$ </w:t>
      </w:r>
    </w:p>
    <w:p w:rsidR="00000000" w:rsidDel="00000000" w:rsidP="00000000" w:rsidRDefault="00000000" w:rsidRPr="00000000" w14:paraId="000000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Среднегодовая заполняемость -  70%</w:t>
      </w:r>
    </w:p>
    <w:p w:rsidR="00000000" w:rsidDel="00000000" w:rsidP="00000000" w:rsidRDefault="00000000" w:rsidRPr="00000000" w14:paraId="000000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Валовый ежемесячный доход - 1 995 $ или 23 940 $ в год</w:t>
      </w:r>
    </w:p>
    <w:p w:rsidR="00000000" w:rsidDel="00000000" w:rsidP="00000000" w:rsidRDefault="00000000" w:rsidRPr="00000000" w14:paraId="000000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Расходы УК на сервис (уборку квартир, бассейна и тд) - 23-26 %. </w:t>
      </w:r>
    </w:p>
    <w:p w:rsidR="00000000" w:rsidDel="00000000" w:rsidP="00000000" w:rsidRDefault="00000000" w:rsidRPr="00000000" w14:paraId="000001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УК берет за свои услуги от валового годового дохода - 10%</w:t>
      </w:r>
    </w:p>
    <w:p w:rsidR="00000000" w:rsidDel="00000000" w:rsidP="00000000" w:rsidRDefault="00000000" w:rsidRPr="00000000" w14:paraId="00000101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Чистый годовой доход - 12,56 % </w:t>
      </w:r>
    </w:p>
    <w:p w:rsidR="00000000" w:rsidDel="00000000" w:rsidP="00000000" w:rsidRDefault="00000000" w:rsidRPr="00000000" w14:paraId="000001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Условия продажи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Формы собственности: лизхолд и фрихолд</w:t>
      </w:r>
    </w:p>
    <w:p w:rsidR="00000000" w:rsidDel="00000000" w:rsidP="00000000" w:rsidRDefault="00000000" w:rsidRPr="00000000" w14:paraId="0000010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color w:val="0b1f5f"/>
          <w:sz w:val="18"/>
          <w:szCs w:val="18"/>
          <w:shd w:fill="fefdfe" w:val="clear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Фрихолд -</w:t>
      </w:r>
      <w:r w:rsidDel="00000000" w:rsidR="00000000" w:rsidRPr="00000000">
        <w:rPr>
          <w:sz w:val="18"/>
          <w:szCs w:val="18"/>
          <w:rtl w:val="0"/>
        </w:rPr>
        <w:t xml:space="preserve"> это</w:t>
      </w:r>
      <w:r w:rsidDel="00000000" w:rsidR="00000000" w:rsidRPr="00000000">
        <w:rPr>
          <w:color w:val="0b1f5f"/>
          <w:sz w:val="18"/>
          <w:szCs w:val="18"/>
          <w:shd w:fill="fefdfe" w:val="clear"/>
          <w:rtl w:val="0"/>
        </w:rPr>
        <w:t xml:space="preserve"> </w:t>
      </w:r>
      <w:r w:rsidDel="00000000" w:rsidR="00000000" w:rsidRPr="00000000">
        <w:rPr>
          <w:sz w:val="18"/>
          <w:szCs w:val="18"/>
          <w:shd w:fill="fefdfe" w:val="clear"/>
          <w:rtl w:val="0"/>
        </w:rPr>
        <w:t xml:space="preserve">частная собственность. Владелец может продавать, покупать, дарить, наследовать или сдавать в аренду объект недвижимости. При покупке иностранный гражданин получает гербовое свидетельство «чанот»</w:t>
      </w:r>
      <w:r w:rsidDel="00000000" w:rsidR="00000000" w:rsidRPr="00000000">
        <w:rPr>
          <w:color w:val="0b1f5f"/>
          <w:sz w:val="18"/>
          <w:szCs w:val="18"/>
          <w:shd w:fill="fefdfe" w:val="clear"/>
          <w:rtl w:val="0"/>
        </w:rPr>
        <w:t xml:space="preserve">.</w:t>
      </w:r>
    </w:p>
    <w:p w:rsidR="00000000" w:rsidDel="00000000" w:rsidP="00000000" w:rsidRDefault="00000000" w:rsidRPr="00000000" w14:paraId="0000010B">
      <w:pP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shd w:fill="fefdfe" w:val="clear"/>
          <w:rtl w:val="0"/>
        </w:rPr>
        <w:t xml:space="preserve">Лизхолд- </w:t>
      </w:r>
      <w:r w:rsidDel="00000000" w:rsidR="00000000" w:rsidRPr="00000000">
        <w:rPr>
          <w:sz w:val="18"/>
          <w:szCs w:val="18"/>
          <w:shd w:fill="fefdfe" w:val="clear"/>
          <w:rtl w:val="0"/>
        </w:rPr>
        <w:t xml:space="preserve">это владение собственностью на основании долгосрочной аренды Собственник может распоряжаться недвижимостью  ограниченный срок – 90 лет.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Недвижимость может быть продана, подарена, передана по наследству, завещана собственником. Также выдается чанот, но с указанием сроком действия договора.</w:t>
      </w:r>
    </w:p>
    <w:p w:rsidR="00000000" w:rsidDel="00000000" w:rsidP="00000000" w:rsidRDefault="00000000" w:rsidRPr="00000000" w14:paraId="0000010C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Плюсы лизхолда:</w:t>
      </w:r>
    </w:p>
    <w:p w:rsidR="00000000" w:rsidDel="00000000" w:rsidP="00000000" w:rsidRDefault="00000000" w:rsidRPr="00000000" w14:paraId="0000010E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недвижимость не надо декларировать</w:t>
      </w:r>
    </w:p>
    <w:p w:rsidR="00000000" w:rsidDel="00000000" w:rsidP="00000000" w:rsidRDefault="00000000" w:rsidRPr="00000000" w14:paraId="0000010F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стоимость регистрации 1.1% (у фрихолда 6,3%)</w:t>
      </w:r>
    </w:p>
    <w:p w:rsidR="00000000" w:rsidDel="00000000" w:rsidP="00000000" w:rsidRDefault="00000000" w:rsidRPr="00000000" w14:paraId="00000110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квартиры дешевле в среднем на 10 %</w:t>
      </w:r>
    </w:p>
    <w:p w:rsidR="00000000" w:rsidDel="00000000" w:rsidP="00000000" w:rsidRDefault="00000000" w:rsidRPr="00000000" w14:paraId="00000111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Разные способы оплаты </w:t>
      </w:r>
    </w:p>
    <w:p w:rsidR="00000000" w:rsidDel="00000000" w:rsidP="00000000" w:rsidRDefault="00000000" w:rsidRPr="00000000" w14:paraId="00000112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Способы оплаты:</w:t>
      </w:r>
    </w:p>
    <w:p w:rsidR="00000000" w:rsidDel="00000000" w:rsidP="00000000" w:rsidRDefault="00000000" w:rsidRPr="00000000" w14:paraId="000001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Лизхолд- наличные, SWIFT перевод, криптовалюта, оплата с банковской  карты</w:t>
      </w:r>
    </w:p>
    <w:p w:rsidR="00000000" w:rsidDel="00000000" w:rsidP="00000000" w:rsidRDefault="00000000" w:rsidRPr="00000000" w14:paraId="000001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Фрихолд- SWIFT перевод (последний платеж)</w:t>
      </w:r>
    </w:p>
    <w:p w:rsidR="00000000" w:rsidDel="00000000" w:rsidP="00000000" w:rsidRDefault="00000000" w:rsidRPr="00000000" w14:paraId="000001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График платежей стандартный (предпочтительный):</w:t>
      </w:r>
    </w:p>
    <w:p w:rsidR="00000000" w:rsidDel="00000000" w:rsidP="00000000" w:rsidRDefault="00000000" w:rsidRPr="00000000" w14:paraId="000001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5% бронь (невозвратная)</w:t>
      </w:r>
    </w:p>
    <w:p w:rsidR="00000000" w:rsidDel="00000000" w:rsidP="00000000" w:rsidRDefault="00000000" w:rsidRPr="00000000" w14:paraId="0000011A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25% - в течении 14 дней после брони</w:t>
      </w:r>
    </w:p>
    <w:p w:rsidR="00000000" w:rsidDel="00000000" w:rsidP="00000000" w:rsidRDefault="00000000" w:rsidRPr="00000000" w14:paraId="0000011B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- 31.07.2024</w:t>
      </w:r>
    </w:p>
    <w:p w:rsidR="00000000" w:rsidDel="00000000" w:rsidP="00000000" w:rsidRDefault="00000000" w:rsidRPr="00000000" w14:paraId="0000011C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- 30.04.2025</w:t>
      </w:r>
    </w:p>
    <w:p w:rsidR="00000000" w:rsidDel="00000000" w:rsidP="00000000" w:rsidRDefault="00000000" w:rsidRPr="00000000" w14:paraId="0000011D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- 31.07.2025 </w:t>
      </w:r>
    </w:p>
    <w:p w:rsidR="00000000" w:rsidDel="00000000" w:rsidP="00000000" w:rsidRDefault="00000000" w:rsidRPr="00000000" w14:paraId="0000011E">
      <w:pPr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10% - в течение 7 дней после уведомления о полной готовности объекта (сдача в эксплуатацию)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График платежей с привязкой к этапам строительства:</w:t>
      </w:r>
    </w:p>
    <w:p w:rsidR="00000000" w:rsidDel="00000000" w:rsidP="00000000" w:rsidRDefault="00000000" w:rsidRPr="00000000" w14:paraId="000001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5% бронь (невозвратная)</w:t>
      </w:r>
    </w:p>
    <w:p w:rsidR="00000000" w:rsidDel="00000000" w:rsidP="00000000" w:rsidRDefault="00000000" w:rsidRPr="00000000" w14:paraId="00000123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25 % в течении 14 дней  после брони</w:t>
      </w:r>
    </w:p>
    <w:p w:rsidR="00000000" w:rsidDel="00000000" w:rsidP="00000000" w:rsidRDefault="00000000" w:rsidRPr="00000000" w14:paraId="00000124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 до 30.09.2024  - завершить фундаментные и земляные работы </w:t>
      </w:r>
    </w:p>
    <w:p w:rsidR="00000000" w:rsidDel="00000000" w:rsidP="00000000" w:rsidRDefault="00000000" w:rsidRPr="00000000" w14:paraId="00000125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до 31.05.2025 - завершить строительство несущих и ограждающих конструкций зданий </w:t>
      </w:r>
    </w:p>
    <w:p w:rsidR="00000000" w:rsidDel="00000000" w:rsidP="00000000" w:rsidRDefault="00000000" w:rsidRPr="00000000" w14:paraId="00000126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20% - до 31.10.2025  -  завершить строительство внутренних инженерных сетей в зданиях</w:t>
      </w:r>
    </w:p>
    <w:p w:rsidR="00000000" w:rsidDel="00000000" w:rsidP="00000000" w:rsidRDefault="00000000" w:rsidRPr="00000000" w14:paraId="00000127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10% - до 31.03.2026 -  выплачивается не позднее, чем через 7 (семь) дней после уведомления о завершении строительства апартаментов. </w:t>
      </w:r>
    </w:p>
    <w:p w:rsidR="00000000" w:rsidDel="00000000" w:rsidP="00000000" w:rsidRDefault="00000000" w:rsidRPr="00000000" w14:paraId="00000128">
      <w:pPr>
        <w:ind w:left="110" w:right="222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0" w:right="2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Передача апартамента будет осуществлена после того как Арендатор совершит все платежи.</w:t>
      </w:r>
    </w:p>
    <w:p w:rsidR="00000000" w:rsidDel="00000000" w:rsidP="00000000" w:rsidRDefault="00000000" w:rsidRPr="00000000" w14:paraId="0000012A">
      <w:pPr>
        <w:ind w:left="0" w:right="222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Бонусы при покупке:</w:t>
      </w:r>
    </w:p>
    <w:p w:rsidR="00000000" w:rsidDel="00000000" w:rsidP="00000000" w:rsidRDefault="00000000" w:rsidRPr="00000000" w14:paraId="0000012B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5% скидка при 100% оплате</w:t>
      </w:r>
    </w:p>
    <w:p w:rsidR="00000000" w:rsidDel="00000000" w:rsidP="00000000" w:rsidRDefault="00000000" w:rsidRPr="00000000" w14:paraId="0000012C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При переуступке прав по Договору Лизхолда и Фрихолда - стоимость переофорления - 1 %</w:t>
      </w:r>
    </w:p>
    <w:p w:rsidR="00000000" w:rsidDel="00000000" w:rsidP="00000000" w:rsidRDefault="00000000" w:rsidRPr="00000000" w14:paraId="000001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Налоги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Налог на покупку недвижимости:</w:t>
      </w:r>
    </w:p>
    <w:p w:rsidR="00000000" w:rsidDel="00000000" w:rsidP="00000000" w:rsidRDefault="00000000" w:rsidRPr="00000000" w14:paraId="000001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Leasehold  – 1.1 %</w:t>
      </w:r>
    </w:p>
    <w:p w:rsidR="00000000" w:rsidDel="00000000" w:rsidP="00000000" w:rsidRDefault="00000000" w:rsidRPr="00000000" w14:paraId="000001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Freehold  – 6,3 % из которых 3 % оплачиваем мы</w:t>
      </w:r>
    </w:p>
    <w:p w:rsidR="00000000" w:rsidDel="00000000" w:rsidP="00000000" w:rsidRDefault="00000000" w:rsidRPr="00000000" w14:paraId="000001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Налог на владение (платится только если стоимость более 10 млн бат) - 0,02 % </w:t>
      </w:r>
    </w:p>
    <w:p w:rsidR="00000000" w:rsidDel="00000000" w:rsidP="00000000" w:rsidRDefault="00000000" w:rsidRPr="00000000" w14:paraId="0000013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Налог при продаже при Фрихолд:</w:t>
      </w:r>
    </w:p>
    <w:p w:rsidR="00000000" w:rsidDel="00000000" w:rsidP="00000000" w:rsidRDefault="00000000" w:rsidRPr="00000000" w14:paraId="000001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6% от стоимости квартиры </w:t>
      </w:r>
    </w:p>
    <w:p w:rsidR="00000000" w:rsidDel="00000000" w:rsidP="00000000" w:rsidRDefault="00000000" w:rsidRPr="00000000" w14:paraId="000001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0-0,35 % - прогрессивный налог</w:t>
      </w:r>
    </w:p>
    <w:p w:rsidR="00000000" w:rsidDel="00000000" w:rsidP="00000000" w:rsidRDefault="00000000" w:rsidRPr="00000000" w14:paraId="000001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0,5 %- гербовый сбор</w:t>
      </w:r>
    </w:p>
    <w:p w:rsidR="00000000" w:rsidDel="00000000" w:rsidP="00000000" w:rsidRDefault="00000000" w:rsidRPr="00000000" w14:paraId="0000013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-Налог при продаже при Лизхолд:</w:t>
      </w:r>
    </w:p>
    <w:p w:rsidR="00000000" w:rsidDel="00000000" w:rsidP="00000000" w:rsidRDefault="00000000" w:rsidRPr="00000000" w14:paraId="000001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0,5 % - гербовый сбор</w:t>
      </w:r>
    </w:p>
    <w:p w:rsidR="00000000" w:rsidDel="00000000" w:rsidP="00000000" w:rsidRDefault="00000000" w:rsidRPr="00000000" w14:paraId="0000013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Если, к примеру, купили на этапе застройки и продали на этапе застройки через год, то клиенту налог  платить не надо, застройщик переоформляет контракт на покупателя.  </w:t>
      </w:r>
    </w:p>
    <w:p w:rsidR="00000000" w:rsidDel="00000000" w:rsidP="00000000" w:rsidRDefault="00000000" w:rsidRPr="00000000" w14:paraId="0000014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Налог на доход от аренды для нерезидента (иностранца) 15%</w:t>
      </w:r>
    </w:p>
    <w:p w:rsidR="00000000" w:rsidDel="00000000" w:rsidP="00000000" w:rsidRDefault="00000000" w:rsidRPr="00000000" w14:paraId="0000014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Налог на доход от аренды для резидента 5%</w:t>
      </w:r>
    </w:p>
    <w:p w:rsidR="00000000" w:rsidDel="00000000" w:rsidP="00000000" w:rsidRDefault="00000000" w:rsidRPr="00000000" w14:paraId="0000014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(3) В случае выплаты облагаемого дохода в соответствии с частями 5 и 6 статьи 40 налогоплательщику-нерезиденту удержанный налог производится по ставке 15,0 процентов от дохода.</w:t>
      </w:r>
    </w:p>
    <w:p w:rsidR="00000000" w:rsidDel="00000000" w:rsidP="00000000" w:rsidRDefault="00000000" w:rsidRPr="00000000" w14:paraId="000001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Управляющая компания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 нас своя управляющая от застройщика. Опыт управления 4 года на Бали. Рейтинг нашей управляющей компании на Booking - суперхост 9+. Сотни хороших отзывов от довольных клиентов.</w:t>
      </w:r>
    </w:p>
    <w:p w:rsidR="00000000" w:rsidDel="00000000" w:rsidP="00000000" w:rsidRDefault="00000000" w:rsidRPr="00000000" w14:paraId="0000014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Управляем недвижимостью для инвесторов под ключ, берём 10% от валового годового дохода за управление, а это очень мало по сравнению с другими проектами, не  ограничиваем вообще время самостоятельного отдыха для самих инвесторов. У конкурентов обычно 15-30 дней в год можно останавливаться по условиям договоров. В нашем случае можно хоть пол года, за этот период просто не сдаём в аренду. </w:t>
      </w:r>
    </w:p>
    <w:p w:rsidR="00000000" w:rsidDel="00000000" w:rsidP="00000000" w:rsidRDefault="00000000" w:rsidRPr="00000000" w14:paraId="0000014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Важно - Common fees и Sinking Fund (one time) не называем клиенту точные цифры, данных нет. Говорим, что точная стоимость будет определяться на момент сдачи дома в эксплуатацию!</w:t>
      </w:r>
    </w:p>
    <w:p w:rsidR="00000000" w:rsidDel="00000000" w:rsidP="00000000" w:rsidRDefault="00000000" w:rsidRPr="00000000" w14:paraId="000001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firstLine="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Операционные расходы 23-26%  дохода от Имущества по итогам соответствующего Отчётного периода – это расходы, совершаемые Управляющей компанией и связанные с Имуществом расходы, осуществление которых необходимо для содержания Имущества в надлежащем состоянии и обеспечения возможности получения дохода от Имущества. Операционные расходы включают в себя оплату рекламы, использования служб онлайн-бронирования, услуг доступа в Интернет, осуществления в предусмотренном Договором порядке ремонта Имущества, оплаты электричества, питьевой воды, вывоз мусора, плату за техническое обслуживание и необходимые материалы, прочие расходы (косметика для туалета, чистящие средства, химикаты для бассейнов и т. д.), зарплата задействованного персонала (горничная, садовник, уборщик бассейна; инженер; консьерж 24/7, охрана 24/7).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Визы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покупке недвижимости в Sunny Moon на сумму от 500 000 $ мы дарим визу LTR (long-term visa) сроком на 10 лет. Продление визы 1 раз в 5 лет.</w:t>
      </w:r>
    </w:p>
    <w:p w:rsidR="00000000" w:rsidDel="00000000" w:rsidP="00000000" w:rsidRDefault="00000000" w:rsidRPr="00000000" w14:paraId="000001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*По стоимости:*</w:t>
      </w:r>
    </w:p>
    <w:p w:rsidR="00000000" w:rsidDel="00000000" w:rsidP="00000000" w:rsidRDefault="00000000" w:rsidRPr="00000000" w14:paraId="00000156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Основной заявитель (120,000 THB) - в подарок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Зависимый (член семьи) (80,000 THB):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6"/>
        </w:numPr>
        <w:ind w:left="720" w:hanging="360"/>
        <w:rPr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Условия работы с агентами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10% комиссия, выплачивается после оплаты клиентом 30 % (1 платеж)</w:t>
      </w:r>
    </w:p>
    <w:p w:rsidR="00000000" w:rsidDel="00000000" w:rsidP="00000000" w:rsidRDefault="00000000" w:rsidRPr="00000000" w14:paraId="000001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Кэш бонус:</w:t>
      </w:r>
    </w:p>
    <w:p w:rsidR="00000000" w:rsidDel="00000000" w:rsidP="00000000" w:rsidRDefault="00000000" w:rsidRPr="00000000" w14:paraId="000001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Студия - 50 000 THB</w:t>
      </w:r>
    </w:p>
    <w:p w:rsidR="00000000" w:rsidDel="00000000" w:rsidP="00000000" w:rsidRDefault="00000000" w:rsidRPr="00000000" w14:paraId="000001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1к- 100 000 THB</w:t>
      </w:r>
    </w:p>
    <w:p w:rsidR="00000000" w:rsidDel="00000000" w:rsidP="00000000" w:rsidRDefault="00000000" w:rsidRPr="00000000" w14:paraId="000001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2к и 3к - 150 000 THB</w:t>
      </w:r>
    </w:p>
    <w:p w:rsidR="00000000" w:rsidDel="00000000" w:rsidP="00000000" w:rsidRDefault="00000000" w:rsidRPr="00000000" w14:paraId="0000016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Также, когда общий оборот продаж агента превысит 1 000 000 долларов США, Агент начнет получать бонус в размере 1% от дальнейших продаж. Этот бонус в размере 1% основан на результатах продаж Агента, а не на общих продажах Агентства.</w:t>
      </w:r>
    </w:p>
    <w:p w:rsidR="00000000" w:rsidDel="00000000" w:rsidP="00000000" w:rsidRDefault="00000000" w:rsidRPr="00000000" w14:paraId="0000016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Конкурс для агентов на 2024 год -  Агент с наибольшим объемом продаж проекта Sunny Moon получит студию в проекте "SunnyMoon".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aps.app.goo.gl/KXsJp5BEVGUkzcex5" TargetMode="External"/><Relationship Id="rId84" Type="http://schemas.openxmlformats.org/officeDocument/2006/relationships/hyperlink" Target="https://maps.app.goo.gl/ihM8fQHEv1LkpzSt5?g_st=it" TargetMode="External"/><Relationship Id="rId83" Type="http://schemas.openxmlformats.org/officeDocument/2006/relationships/hyperlink" Target="https://maps.app.goo.gl/Kgdq5EDdFsCsZx7GA?g_st=it" TargetMode="External"/><Relationship Id="rId42" Type="http://schemas.openxmlformats.org/officeDocument/2006/relationships/hyperlink" Target="https://maps.app.goo.gl/o7cBdqgqhcoe3D7L7" TargetMode="External"/><Relationship Id="rId86" Type="http://schemas.openxmlformats.org/officeDocument/2006/relationships/hyperlink" Target="https://maps.app.goo.gl/opCVqsgPRkPwxqqh6" TargetMode="External"/><Relationship Id="rId41" Type="http://schemas.openxmlformats.org/officeDocument/2006/relationships/hyperlink" Target="https://maps.app.goo.gl/s3qyMPCMKPTyn4jK8" TargetMode="External"/><Relationship Id="rId85" Type="http://schemas.openxmlformats.org/officeDocument/2006/relationships/hyperlink" Target="https://maps.app.goo.gl/PbsvhHGYh27Ud2Ht8" TargetMode="External"/><Relationship Id="rId44" Type="http://schemas.openxmlformats.org/officeDocument/2006/relationships/hyperlink" Target="https://maps.app.goo.gl/KScYsKEihCt8bxbA7" TargetMode="External"/><Relationship Id="rId88" Type="http://schemas.openxmlformats.org/officeDocument/2006/relationships/hyperlink" Target="https://maps.app.goo.gl/oW854RVKwjSYSCVD9" TargetMode="External"/><Relationship Id="rId43" Type="http://schemas.openxmlformats.org/officeDocument/2006/relationships/hyperlink" Target="https://maps.app.goo.gl/VGRbs7wRRVBwZh1EA" TargetMode="External"/><Relationship Id="rId87" Type="http://schemas.openxmlformats.org/officeDocument/2006/relationships/hyperlink" Target="https://maps.app.goo.gl/cowDKjJzyiZZEnyV9" TargetMode="External"/><Relationship Id="rId46" Type="http://schemas.openxmlformats.org/officeDocument/2006/relationships/hyperlink" Target="https://maps.app.goo.gl/wx7vYoRUQ8UUDRL59" TargetMode="External"/><Relationship Id="rId45" Type="http://schemas.openxmlformats.org/officeDocument/2006/relationships/hyperlink" Target="https://maps.app.goo.gl/zBaxLrbfjsxixwE3A" TargetMode="External"/><Relationship Id="rId80" Type="http://schemas.openxmlformats.org/officeDocument/2006/relationships/hyperlink" Target="https://maps.app.goo.gl/sCULSD8cr89vqwaQ9" TargetMode="External"/><Relationship Id="rId82" Type="http://schemas.openxmlformats.org/officeDocument/2006/relationships/hyperlink" Target="https://maps.app.goo.gl/pNidyzR8kFivRXdy9" TargetMode="External"/><Relationship Id="rId81" Type="http://schemas.openxmlformats.org/officeDocument/2006/relationships/hyperlink" Target="https://maps.app.goo.gl/DYPPJfKLFBkotYGL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king.com/Share-sgzgNKb" TargetMode="External"/><Relationship Id="rId48" Type="http://schemas.openxmlformats.org/officeDocument/2006/relationships/hyperlink" Target="https://maps.app.goo.gl/mc9JafUPLfFgvFwr6" TargetMode="External"/><Relationship Id="rId47" Type="http://schemas.openxmlformats.org/officeDocument/2006/relationships/hyperlink" Target="https://maps.app.goo.gl/3CYVEFYwXVUFgpeX8" TargetMode="External"/><Relationship Id="rId49" Type="http://schemas.openxmlformats.org/officeDocument/2006/relationships/hyperlink" Target="https://maps.app.goo.gl/XHegVut8ou7moCxw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0hdu5ixU7XDaTHvIhlfIziaZK9E2Chh9/edit#gid=1656613655" TargetMode="External"/><Relationship Id="rId8" Type="http://schemas.openxmlformats.org/officeDocument/2006/relationships/hyperlink" Target="https://www.agoda.com/sunny-village/hotel/bali-id.html?cid=1844104&amp;ds=EjnKwa2l7ccFh1bv" TargetMode="External"/><Relationship Id="rId73" Type="http://schemas.openxmlformats.org/officeDocument/2006/relationships/hyperlink" Target="https://maps.app.goo.gl/a839q5FS6kmPPfre7" TargetMode="External"/><Relationship Id="rId72" Type="http://schemas.openxmlformats.org/officeDocument/2006/relationships/hyperlink" Target="https://maps.app.goo.gl/2nWt5xzMmYJSdaMN9" TargetMode="External"/><Relationship Id="rId31" Type="http://schemas.openxmlformats.org/officeDocument/2006/relationships/hyperlink" Target="https://maps.app.goo.gl/6qn7j4ZrdBhXHsbc7" TargetMode="External"/><Relationship Id="rId75" Type="http://schemas.openxmlformats.org/officeDocument/2006/relationships/hyperlink" Target="https://maps.app.goo.gl/LKxayUZeWKLYVHtq7" TargetMode="External"/><Relationship Id="rId30" Type="http://schemas.openxmlformats.org/officeDocument/2006/relationships/hyperlink" Target="https://maps.app.goo.gl/UhEByLd4LNYyDzWt8" TargetMode="External"/><Relationship Id="rId74" Type="http://schemas.openxmlformats.org/officeDocument/2006/relationships/hyperlink" Target="https://maps.app.goo.gl/A16yLZoX8EVq49tc9" TargetMode="External"/><Relationship Id="rId33" Type="http://schemas.openxmlformats.org/officeDocument/2006/relationships/hyperlink" Target="https://maps.app.goo.gl/A3DwJMaveGHtuCRz7" TargetMode="External"/><Relationship Id="rId77" Type="http://schemas.openxmlformats.org/officeDocument/2006/relationships/hyperlink" Target="https://maps.app.goo.gl/vAuer2Uwk55eUXmu8" TargetMode="External"/><Relationship Id="rId32" Type="http://schemas.openxmlformats.org/officeDocument/2006/relationships/hyperlink" Target="https://maps.app.goo.gl/NCGQatstEv1PhtNC7" TargetMode="External"/><Relationship Id="rId76" Type="http://schemas.openxmlformats.org/officeDocument/2006/relationships/hyperlink" Target="https://maps.app.goo.gl/Qs4SyZGHiqcPnD1E7" TargetMode="External"/><Relationship Id="rId35" Type="http://schemas.openxmlformats.org/officeDocument/2006/relationships/hyperlink" Target="https://maps.app.goo.gl/V66RWshMehxvvdas9" TargetMode="External"/><Relationship Id="rId79" Type="http://schemas.openxmlformats.org/officeDocument/2006/relationships/hyperlink" Target="https://maps.app.goo.gl/dE3iAVns7Z89RMwY9" TargetMode="External"/><Relationship Id="rId34" Type="http://schemas.openxmlformats.org/officeDocument/2006/relationships/hyperlink" Target="https://maps.app.goo.gl/dz8em8z4X5tpjU9K7" TargetMode="External"/><Relationship Id="rId78" Type="http://schemas.openxmlformats.org/officeDocument/2006/relationships/hyperlink" Target="https://maps.app.goo.gl/sGcLNkRBJgnKUBty9" TargetMode="External"/><Relationship Id="rId71" Type="http://schemas.openxmlformats.org/officeDocument/2006/relationships/hyperlink" Target="https://maps.app.goo.gl/Ny7gfDkhYtFP2VPRA" TargetMode="External"/><Relationship Id="rId70" Type="http://schemas.openxmlformats.org/officeDocument/2006/relationships/hyperlink" Target="https://maps.app.goo.gl/YGchLo2DXsLhLsHR7" TargetMode="External"/><Relationship Id="rId37" Type="http://schemas.openxmlformats.org/officeDocument/2006/relationships/hyperlink" Target="https://maps.app.goo.gl/iEBZFPSsWpfRv4jd6" TargetMode="External"/><Relationship Id="rId36" Type="http://schemas.openxmlformats.org/officeDocument/2006/relationships/hyperlink" Target="https://maps.app.goo.gl/sayyx1N89AJW5qZt5" TargetMode="External"/><Relationship Id="rId39" Type="http://schemas.openxmlformats.org/officeDocument/2006/relationships/hyperlink" Target="https://maps.app.goo.gl/6EFeW5h1eCbBQFRn6" TargetMode="External"/><Relationship Id="rId38" Type="http://schemas.openxmlformats.org/officeDocument/2006/relationships/hyperlink" Target="https://maps.app.goo.gl/KXsJp5BEVGUkzcex5" TargetMode="External"/><Relationship Id="rId62" Type="http://schemas.openxmlformats.org/officeDocument/2006/relationships/hyperlink" Target="https://maps.app.goo.gl/HvVskoryp9n3JBHm9" TargetMode="External"/><Relationship Id="rId61" Type="http://schemas.openxmlformats.org/officeDocument/2006/relationships/hyperlink" Target="https://maps.app.goo.gl/d63iQgzXAwQAquYw7" TargetMode="External"/><Relationship Id="rId20" Type="http://schemas.openxmlformats.org/officeDocument/2006/relationships/hyperlink" Target="https://maps.app.goo.gl/zWAvju" TargetMode="External"/><Relationship Id="rId64" Type="http://schemas.openxmlformats.org/officeDocument/2006/relationships/hyperlink" Target="https://maps.app.goo.gl/M8iTwkby5FoGkAwt5" TargetMode="External"/><Relationship Id="rId63" Type="http://schemas.openxmlformats.org/officeDocument/2006/relationships/hyperlink" Target="https://maps.app.goo.gl/QZJbGJ4kVNExxm579" TargetMode="External"/><Relationship Id="rId22" Type="http://schemas.openxmlformats.org/officeDocument/2006/relationships/hyperlink" Target="https://maps.app.goo.gl/6xdkqBUcDmjaqYqo6" TargetMode="External"/><Relationship Id="rId66" Type="http://schemas.openxmlformats.org/officeDocument/2006/relationships/hyperlink" Target="https://maps.app.goo.gl/K6yesnTYR3RFguaS7" TargetMode="External"/><Relationship Id="rId21" Type="http://schemas.openxmlformats.org/officeDocument/2006/relationships/hyperlink" Target="https://drive.google.com/drive/folders/1aVhVlqY670qx2cWj2hemdXFBDujldikk" TargetMode="External"/><Relationship Id="rId65" Type="http://schemas.openxmlformats.org/officeDocument/2006/relationships/hyperlink" Target="https://maps.app.goo.gl/2R5dTvRunz8XWAL18" TargetMode="External"/><Relationship Id="rId24" Type="http://schemas.openxmlformats.org/officeDocument/2006/relationships/hyperlink" Target="https://maps.app.goo.gl/ywKmpx7VEzfZKYiU6" TargetMode="External"/><Relationship Id="rId68" Type="http://schemas.openxmlformats.org/officeDocument/2006/relationships/hyperlink" Target="https://maps.app.goo.gl/Wa3V7bCRjYQyNDrZ6" TargetMode="External"/><Relationship Id="rId23" Type="http://schemas.openxmlformats.org/officeDocument/2006/relationships/hyperlink" Target="https://maps.app.goo.gl/2wDVC8PDxWeEcvm2A" TargetMode="External"/><Relationship Id="rId67" Type="http://schemas.openxmlformats.org/officeDocument/2006/relationships/hyperlink" Target="https://maps.app.goo.gl/iFE3iQ8AryLTbC8Q7" TargetMode="External"/><Relationship Id="rId60" Type="http://schemas.openxmlformats.org/officeDocument/2006/relationships/hyperlink" Target="https://maps.app.goo.gl/mjGjeiHJw1CuR6wj8" TargetMode="External"/><Relationship Id="rId26" Type="http://schemas.openxmlformats.org/officeDocument/2006/relationships/hyperlink" Target="https://maps.app.goo.gl/sedgG4p6cUNmcxZC9" TargetMode="External"/><Relationship Id="rId25" Type="http://schemas.openxmlformats.org/officeDocument/2006/relationships/hyperlink" Target="https://maps.app.goo.gl/kUG6xjf26P8ttbf6A" TargetMode="External"/><Relationship Id="rId69" Type="http://schemas.openxmlformats.org/officeDocument/2006/relationships/hyperlink" Target="https://maps.app.goo.gl/b7CwiV1uqfWrW7Je9" TargetMode="External"/><Relationship Id="rId28" Type="http://schemas.openxmlformats.org/officeDocument/2006/relationships/hyperlink" Target="https://maps.app.goo.gl/iexQCycAcosJbLrB6" TargetMode="External"/><Relationship Id="rId27" Type="http://schemas.openxmlformats.org/officeDocument/2006/relationships/hyperlink" Target="https://maps.app.goo.gl/sB6u8RhQ5v41sVzc9" TargetMode="External"/><Relationship Id="rId29" Type="http://schemas.openxmlformats.org/officeDocument/2006/relationships/hyperlink" Target="https://maps.app.goo.gl/LyqLpyVzxZXaij2C7" TargetMode="External"/><Relationship Id="rId51" Type="http://schemas.openxmlformats.org/officeDocument/2006/relationships/hyperlink" Target="https://maps.app.goo.gl/WcyL1Kcs8K39s4nU9" TargetMode="External"/><Relationship Id="rId50" Type="http://schemas.openxmlformats.org/officeDocument/2006/relationships/hyperlink" Target="https://maps.app.goo.gl/YK5KtRF6WHWLRnyx7" TargetMode="External"/><Relationship Id="rId53" Type="http://schemas.openxmlformats.org/officeDocument/2006/relationships/hyperlink" Target="https://maps.app.goo.gl/d63iQgzXAwQAquYw7" TargetMode="External"/><Relationship Id="rId52" Type="http://schemas.openxmlformats.org/officeDocument/2006/relationships/hyperlink" Target="https://maps.app.goo.gl/mjGjeiHJw1CuR6wj8" TargetMode="External"/><Relationship Id="rId11" Type="http://schemas.openxmlformats.org/officeDocument/2006/relationships/hyperlink" Target="https://maps.app.goo.gl/yKZMWW5RcyCQoJwS6" TargetMode="External"/><Relationship Id="rId55" Type="http://schemas.openxmlformats.org/officeDocument/2006/relationships/hyperlink" Target="https://maps.app.goo.gl/HMrETscSkVUVoDS76" TargetMode="External"/><Relationship Id="rId10" Type="http://schemas.openxmlformats.org/officeDocument/2006/relationships/hyperlink" Target="https://drive.google.com/drive/folders/1UY2yWSrx77_m9xP_EBhRsunPI1NqAGTo" TargetMode="External"/><Relationship Id="rId54" Type="http://schemas.openxmlformats.org/officeDocument/2006/relationships/hyperlink" Target="https://maps.app.goo.gl/spqpehGUht8T8KtW9" TargetMode="External"/><Relationship Id="rId13" Type="http://schemas.openxmlformats.org/officeDocument/2006/relationships/hyperlink" Target="https://maps.app.goo.gl/6CPCxRJ8f23VrUKJ6" TargetMode="External"/><Relationship Id="rId57" Type="http://schemas.openxmlformats.org/officeDocument/2006/relationships/hyperlink" Target="https://maps.app.goo.gl/M8iTwkby5FoGkAwt5" TargetMode="External"/><Relationship Id="rId12" Type="http://schemas.openxmlformats.org/officeDocument/2006/relationships/hyperlink" Target="https://drive.google.com/drive/folders/1sWzGvg5ifReyVQpNQm2922-vQpyjHxtj" TargetMode="External"/><Relationship Id="rId56" Type="http://schemas.openxmlformats.org/officeDocument/2006/relationships/hyperlink" Target="https://maps.app.goo.gl/HMrETscSkVUVoDS76" TargetMode="External"/><Relationship Id="rId15" Type="http://schemas.openxmlformats.org/officeDocument/2006/relationships/hyperlink" Target="https://maps.app.goo.gl/TzNTo3CuYY3LMw4R6" TargetMode="External"/><Relationship Id="rId59" Type="http://schemas.openxmlformats.org/officeDocument/2006/relationships/hyperlink" Target="https://maps.app.goo.gl/tZMSp6aY1G5mSmC57" TargetMode="External"/><Relationship Id="rId14" Type="http://schemas.openxmlformats.org/officeDocument/2006/relationships/hyperlink" Target="https://drive.google.com/drive/folders/1RbtUuJdFIxcjtkNltLtPc9CdJuG9Yebe" TargetMode="External"/><Relationship Id="rId58" Type="http://schemas.openxmlformats.org/officeDocument/2006/relationships/hyperlink" Target="https://maps.app.goo.gl/iFE3iQ8AryLTbC8Q7" TargetMode="External"/><Relationship Id="rId17" Type="http://schemas.openxmlformats.org/officeDocument/2006/relationships/hyperlink" Target="https://drive.google.com/drive/folders/1Eup0njMRG3iP_5U2bYmNp-HZbZfgs2fW" TargetMode="External"/><Relationship Id="rId16" Type="http://schemas.openxmlformats.org/officeDocument/2006/relationships/hyperlink" Target="https://drive.google.com/drive/folders/1L9_UxyLuSnsGtwI00lfQCMMcee6RLO60" TargetMode="External"/><Relationship Id="rId19" Type="http://schemas.openxmlformats.org/officeDocument/2006/relationships/hyperlink" Target="https://drive.google.com/drive/folders/1BlXPYULE7WlRg3Gg-VLnTlWtfn0Ycnsz" TargetMode="External"/><Relationship Id="rId18" Type="http://schemas.openxmlformats.org/officeDocument/2006/relationships/hyperlink" Target="https://maps.app.goo.gl/fQJ3m6BxvD3FCGJs7?g_st=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lf574K6gUx4KKjhqjJTlYhsFA==">CgMxLjAyDmgudHc0M256YXNhZjRsMg5oLnA3dHoxaTdvaG4xajIOaC5nY2Q2bXdramJidTAyDmguN3VtY2c0bzluZDd2Mg5oLnBjY3BnaTlqMThxMDIOaC5kaXY1ZWNqemYwc24yDmgubHhoeHh3am1vdDI0Mg5oLm8zMGcwODU1aGNueTIOaC5wcWo0dmhlYjNraDEyDmgubjVkNTk1Y3huMXgwMg5oLjZ4Ynd1MnB3ZXI4czIOaC40NTlzNzVmcnZ0bW8yDmguOG1rdmVoc3lsanI5Mg5oLmo0eHV0cmZzcnNxYzIOaC5zbW5weDBjcnd1eGYyDmguM3p2dnNtZTF5YzF1Mg5oLm5sdThjNTZxbHhocTIOaC5pMTR5Y2NtODdzMWc4AHIhMVd2NGdybzdwb3pHNWctYlQ3d1FMMXdTcEZwVEVURE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